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2D8" w14:textId="2C99171B" w:rsidR="007536D7" w:rsidRPr="002F2652" w:rsidRDefault="002F2652" w:rsidP="002F2652">
      <w:pPr>
        <w:jc w:val="right"/>
        <w:rPr>
          <w:rFonts w:ascii="Arial" w:hAnsi="Arial" w:cs="Arial"/>
          <w:b/>
          <w:bCs/>
          <w:sz w:val="32"/>
          <w:szCs w:val="32"/>
          <w:lang w:val="pl-PL"/>
        </w:rPr>
      </w:pPr>
      <w:r w:rsidRPr="002F2652">
        <w:rPr>
          <w:rFonts w:ascii="Arial" w:hAnsi="Arial" w:cs="Arial"/>
          <w:b/>
          <w:bCs/>
          <w:sz w:val="32"/>
          <w:szCs w:val="32"/>
          <w:lang w:val="pl-PL"/>
        </w:rPr>
        <w:t>W</w:t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 xml:space="preserve">ZORZEC PRZYGOTOWANIA STRESZCZENIA </w:t>
      </w:r>
      <w:r w:rsidR="002C384D">
        <w:rPr>
          <w:rFonts w:ascii="Arial" w:hAnsi="Arial" w:cs="Arial"/>
          <w:b/>
          <w:bCs/>
          <w:sz w:val="32"/>
          <w:szCs w:val="32"/>
          <w:lang w:val="pl-PL"/>
        </w:rPr>
        <w:br/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 xml:space="preserve">NA </w:t>
      </w:r>
      <w:r w:rsidR="002C384D">
        <w:rPr>
          <w:rFonts w:ascii="Arial" w:hAnsi="Arial" w:cs="Arial"/>
          <w:b/>
          <w:bCs/>
          <w:sz w:val="32"/>
          <w:szCs w:val="32"/>
          <w:lang w:val="pl-PL"/>
        </w:rPr>
        <w:t>XXXI</w:t>
      </w:r>
      <w:r w:rsidR="000C0DB6">
        <w:rPr>
          <w:rFonts w:ascii="Arial" w:hAnsi="Arial" w:cs="Arial"/>
          <w:b/>
          <w:bCs/>
          <w:sz w:val="32"/>
          <w:szCs w:val="32"/>
          <w:lang w:val="pl-PL"/>
        </w:rPr>
        <w:t>I</w:t>
      </w:r>
      <w:r w:rsidR="002C384D">
        <w:rPr>
          <w:rFonts w:ascii="Arial" w:hAnsi="Arial" w:cs="Arial"/>
          <w:b/>
          <w:bCs/>
          <w:sz w:val="32"/>
          <w:szCs w:val="32"/>
          <w:lang w:val="pl-PL"/>
        </w:rPr>
        <w:t xml:space="preserve">I </w:t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 xml:space="preserve">SYMPOZJUM PTZE W </w:t>
      </w:r>
      <w:r w:rsidR="000C0DB6">
        <w:rPr>
          <w:rFonts w:ascii="Arial" w:hAnsi="Arial" w:cs="Arial"/>
          <w:b/>
          <w:bCs/>
          <w:sz w:val="32"/>
          <w:szCs w:val="32"/>
          <w:lang w:val="pl-PL"/>
        </w:rPr>
        <w:t>SZKLARSKIEJ PORĘBIE</w:t>
      </w:r>
      <w:r w:rsidR="000C0DB6" w:rsidRPr="002F265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</w:p>
    <w:p w14:paraId="6B4409E0" w14:textId="77777777" w:rsidR="007C5F0F" w:rsidRPr="002F2652" w:rsidRDefault="007C5F0F" w:rsidP="002F2652">
      <w:pPr>
        <w:jc w:val="right"/>
        <w:rPr>
          <w:rFonts w:ascii="Arial" w:hAnsi="Arial" w:cs="Arial"/>
          <w:sz w:val="32"/>
          <w:szCs w:val="32"/>
          <w:lang w:val="pl-PL"/>
        </w:rPr>
      </w:pPr>
    </w:p>
    <w:p w14:paraId="2C3BB550" w14:textId="73727176" w:rsidR="002A562D" w:rsidRPr="002F2652" w:rsidRDefault="00A24F17" w:rsidP="002F2652">
      <w:pPr>
        <w:pStyle w:val="tomoauthors"/>
        <w:jc w:val="right"/>
        <w:rPr>
          <w:rFonts w:ascii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 w:rsidR="00E17184" w:rsidRPr="002F2652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1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2</w:t>
      </w:r>
    </w:p>
    <w:p w14:paraId="09A776F0" w14:textId="596F677B" w:rsidR="002F2652" w:rsidRPr="002F2652" w:rsidRDefault="002F2652" w:rsidP="002F265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1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Pr="002F2652">
        <w:rPr>
          <w:rFonts w:ascii="Arial" w:hAnsi="Arial" w:cs="Arial"/>
          <w:sz w:val="23"/>
          <w:szCs w:val="23"/>
        </w:rPr>
        <w:t xml:space="preserve"> </w:t>
      </w:r>
    </w:p>
    <w:p w14:paraId="65BC426F" w14:textId="77777777" w:rsidR="00A24F17" w:rsidRPr="002F2652" w:rsidRDefault="002F2652" w:rsidP="00A24F17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2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="00A24F17"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="00A24F17" w:rsidRPr="002F2652">
        <w:rPr>
          <w:rFonts w:ascii="Arial" w:hAnsi="Arial" w:cs="Arial"/>
          <w:sz w:val="23"/>
          <w:szCs w:val="23"/>
        </w:rPr>
        <w:t xml:space="preserve"> </w:t>
      </w:r>
    </w:p>
    <w:p w14:paraId="74E35C5A" w14:textId="77777777" w:rsidR="002F2652" w:rsidRPr="002F2652" w:rsidRDefault="002F2652" w:rsidP="002F2652">
      <w:pPr>
        <w:jc w:val="right"/>
        <w:rPr>
          <w:rFonts w:ascii="Arial" w:hAnsi="Arial" w:cs="Arial"/>
          <w:sz w:val="23"/>
          <w:szCs w:val="23"/>
          <w:lang w:val="pl-PL"/>
        </w:rPr>
      </w:pPr>
    </w:p>
    <w:p w14:paraId="515AD1F8" w14:textId="77777777" w:rsidR="002F2652" w:rsidRPr="002F2652" w:rsidRDefault="002F2652" w:rsidP="002F2652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2435F8E1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59984CA" w14:textId="02FF69C3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F2652">
        <w:rPr>
          <w:rFonts w:ascii="Arial" w:hAnsi="Arial" w:cs="Arial"/>
          <w:b/>
          <w:bCs/>
          <w:sz w:val="22"/>
          <w:szCs w:val="22"/>
        </w:rPr>
        <w:t xml:space="preserve">Wstęp </w:t>
      </w:r>
      <w:r w:rsidR="00E05AA8">
        <w:rPr>
          <w:rFonts w:ascii="Arial" w:hAnsi="Arial" w:cs="Arial"/>
          <w:b/>
          <w:bCs/>
          <w:sz w:val="22"/>
          <w:szCs w:val="22"/>
        </w:rPr>
        <w:t>jeśli konieczny</w:t>
      </w:r>
    </w:p>
    <w:p w14:paraId="2D8803F0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0BDDC3" w14:textId="66D6D89C" w:rsidR="002F2652" w:rsidRPr="002F2652" w:rsidRDefault="00E05AA8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należy podać ogólną istotę problemu</w:t>
      </w:r>
      <w:r w:rsidR="002F2652" w:rsidRPr="002F2652">
        <w:rPr>
          <w:rFonts w:ascii="Arial" w:hAnsi="Arial" w:cs="Arial"/>
          <w:sz w:val="22"/>
          <w:szCs w:val="22"/>
        </w:rPr>
        <w:t xml:space="preserve">. </w:t>
      </w:r>
      <w:r w:rsidR="00571EB8">
        <w:rPr>
          <w:rFonts w:ascii="Arial" w:hAnsi="Arial" w:cs="Arial"/>
          <w:sz w:val="22"/>
          <w:szCs w:val="22"/>
        </w:rPr>
        <w:t>Streszczenie należy przygotować w języku polskim lub angielskim według Państwa uznania.</w:t>
      </w:r>
    </w:p>
    <w:p w14:paraId="204757EF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053A5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F9C4FF6" w14:textId="587EE4A0" w:rsidR="002F2652" w:rsidRDefault="00E05AA8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A24F17">
        <w:rPr>
          <w:rFonts w:ascii="Arial" w:hAnsi="Arial" w:cs="Arial"/>
          <w:b/>
          <w:bCs/>
          <w:sz w:val="22"/>
          <w:szCs w:val="22"/>
        </w:rPr>
        <w:t>odtytuł</w:t>
      </w:r>
    </w:p>
    <w:p w14:paraId="4AB44BEF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50F5A8" w14:textId="746EADBF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 przykładowy</w:t>
      </w:r>
      <w:r w:rsidR="00E05AA8">
        <w:rPr>
          <w:rFonts w:ascii="Arial" w:hAnsi="Arial" w:cs="Arial"/>
          <w:sz w:val="22"/>
          <w:szCs w:val="22"/>
        </w:rPr>
        <w:t>:</w:t>
      </w:r>
      <w:r w:rsidR="002F2652" w:rsidRPr="002F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Streszczenie powinno być nie dłuższe niż dwie strony.</w:t>
      </w:r>
    </w:p>
    <w:p w14:paraId="0FED24B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7A68CF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B7AF609" w14:textId="531E8373" w:rsidR="002F2652" w:rsidRDefault="00A24F17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Podtytuł drugi jeśli konieczny</w:t>
      </w:r>
      <w:r w:rsidR="002F2652" w:rsidRPr="002F265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3D9F58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CDA099" w14:textId="22EA9003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tak </w:t>
      </w:r>
      <w:r w:rsidR="00E05AA8">
        <w:rPr>
          <w:rFonts w:ascii="Arial" w:hAnsi="Arial" w:cs="Arial"/>
          <w:sz w:val="22"/>
          <w:szCs w:val="22"/>
        </w:rPr>
        <w:t xml:space="preserve">należy </w:t>
      </w:r>
      <w:r>
        <w:rPr>
          <w:rFonts w:ascii="Arial" w:hAnsi="Arial" w:cs="Arial"/>
          <w:sz w:val="22"/>
          <w:szCs w:val="22"/>
        </w:rPr>
        <w:t xml:space="preserve">jeśli macie Państwo życzenie dzielić tekst na akapity i podtytuły. </w:t>
      </w:r>
    </w:p>
    <w:p w14:paraId="7496D942" w14:textId="65B84EBE" w:rsidR="002F2652" w:rsidRPr="002F2652" w:rsidRDefault="002F2652" w:rsidP="002F265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F2652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14:paraId="53AB1B05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66386EDF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1E025BF9" w14:textId="77777777" w:rsidR="00E51654" w:rsidRPr="00CA6F98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CA6F98">
        <w:rPr>
          <w:rFonts w:ascii="Arial" w:hAnsi="Arial" w:cs="Arial"/>
          <w:b/>
          <w:sz w:val="28"/>
          <w:szCs w:val="28"/>
          <w:lang w:val="en-GB"/>
        </w:rPr>
        <w:t>Literatura</w:t>
      </w:r>
      <w:proofErr w:type="spellEnd"/>
    </w:p>
    <w:p w14:paraId="5B8F15B4" w14:textId="77777777" w:rsidR="00DC0D7F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[1]</w:t>
      </w:r>
      <w:r w:rsidR="00E51654" w:rsidRPr="002F2652">
        <w:rPr>
          <w:rFonts w:ascii="Arial" w:hAnsi="Arial" w:cs="Arial"/>
        </w:rPr>
        <w:t xml:space="preserve"> </w:t>
      </w:r>
      <w:r w:rsidR="00E51654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 xml:space="preserve">Cheng </w:t>
      </w:r>
      <w:r w:rsidR="002B6A42" w:rsidRPr="002F2652">
        <w:rPr>
          <w:rFonts w:ascii="Arial" w:hAnsi="Arial" w:cs="Arial"/>
        </w:rPr>
        <w:t xml:space="preserve">Y., </w:t>
      </w:r>
      <w:r w:rsidRPr="002F2652">
        <w:rPr>
          <w:rFonts w:ascii="Arial" w:hAnsi="Arial" w:cs="Arial"/>
        </w:rPr>
        <w:t>et al.</w:t>
      </w:r>
      <w:r w:rsidR="002B6A42" w:rsidRPr="002F2652">
        <w:rPr>
          <w:rFonts w:ascii="Arial" w:hAnsi="Arial" w:cs="Arial"/>
        </w:rPr>
        <w:t>:</w:t>
      </w:r>
      <w:r w:rsidRPr="002F2652">
        <w:rPr>
          <w:rFonts w:ascii="Arial" w:hAnsi="Arial" w:cs="Arial"/>
        </w:rPr>
        <w:t xml:space="preserve"> </w:t>
      </w:r>
      <w:proofErr w:type="spellStart"/>
      <w:r w:rsidRPr="002F2652">
        <w:rPr>
          <w:rFonts w:ascii="Arial" w:hAnsi="Arial" w:cs="Arial"/>
        </w:rPr>
        <w:t>AirCloud</w:t>
      </w:r>
      <w:proofErr w:type="spellEnd"/>
      <w:r w:rsidRPr="002F2652">
        <w:rPr>
          <w:rFonts w:ascii="Arial" w:hAnsi="Arial" w:cs="Arial"/>
        </w:rPr>
        <w:t xml:space="preserve">, Proceedings of the 12th ACM Conference on Embedded Network Sensor Systems - </w:t>
      </w:r>
      <w:proofErr w:type="spellStart"/>
      <w:r w:rsidRPr="002F2652">
        <w:rPr>
          <w:rFonts w:ascii="Arial" w:hAnsi="Arial" w:cs="Arial"/>
        </w:rPr>
        <w:t>SenSys</w:t>
      </w:r>
      <w:proofErr w:type="spellEnd"/>
      <w:r w:rsidRPr="002F2652">
        <w:rPr>
          <w:rFonts w:ascii="Arial" w:hAnsi="Arial" w:cs="Arial"/>
        </w:rPr>
        <w:t xml:space="preserve"> ’14, pp. 251–265</w:t>
      </w:r>
      <w:r w:rsidR="002B6A42" w:rsidRPr="002F2652">
        <w:rPr>
          <w:rFonts w:ascii="Arial" w:hAnsi="Arial" w:cs="Arial"/>
        </w:rPr>
        <w:t>, 2014</w:t>
      </w:r>
    </w:p>
    <w:p w14:paraId="1B4087B7" w14:textId="77777777" w:rsidR="00D308D0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[2]</w:t>
      </w:r>
      <w:r w:rsidRPr="002F2652">
        <w:rPr>
          <w:rFonts w:ascii="Arial" w:hAnsi="Arial" w:cs="Arial"/>
        </w:rPr>
        <w:tab/>
        <w:t xml:space="preserve">Boldo </w:t>
      </w:r>
      <w:r w:rsidR="002B6A42" w:rsidRPr="002F2652">
        <w:rPr>
          <w:rFonts w:ascii="Arial" w:hAnsi="Arial" w:cs="Arial"/>
        </w:rPr>
        <w:t xml:space="preserve">E., </w:t>
      </w:r>
      <w:r w:rsidRPr="002F2652">
        <w:rPr>
          <w:rFonts w:ascii="Arial" w:hAnsi="Arial" w:cs="Arial"/>
        </w:rPr>
        <w:t>et al.,</w:t>
      </w:r>
      <w:r w:rsidR="002B6A42" w:rsidRPr="002F2652">
        <w:rPr>
          <w:rFonts w:ascii="Arial" w:hAnsi="Arial" w:cs="Arial"/>
        </w:rPr>
        <w:t xml:space="preserve">: </w:t>
      </w:r>
      <w:proofErr w:type="spellStart"/>
      <w:r w:rsidRPr="002F2652">
        <w:rPr>
          <w:rFonts w:ascii="Arial" w:hAnsi="Arial" w:cs="Arial"/>
        </w:rPr>
        <w:t>Apheis</w:t>
      </w:r>
      <w:proofErr w:type="spellEnd"/>
      <w:r w:rsidRPr="002F2652">
        <w:rPr>
          <w:rFonts w:ascii="Arial" w:hAnsi="Arial" w:cs="Arial"/>
        </w:rPr>
        <w:t>: Health Impact Assessment of Long-term Exposure to PM2.5 in 23 European Cities, Eur. J. Epidemiol., vol. 21, no. 6, pp. 449–458, Jun. 2006.</w:t>
      </w:r>
    </w:p>
    <w:p w14:paraId="15A32B7C" w14:textId="77777777" w:rsidR="00F12595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[3]</w:t>
      </w:r>
      <w:r w:rsidRPr="002F2652">
        <w:rPr>
          <w:rFonts w:ascii="Arial" w:hAnsi="Arial" w:cs="Arial"/>
        </w:rPr>
        <w:tab/>
        <w:t xml:space="preserve">Yamato </w:t>
      </w:r>
      <w:r w:rsidR="002B6A42" w:rsidRPr="002F2652">
        <w:rPr>
          <w:rFonts w:ascii="Arial" w:hAnsi="Arial" w:cs="Arial"/>
        </w:rPr>
        <w:t xml:space="preserve">Y., </w:t>
      </w:r>
      <w:proofErr w:type="spellStart"/>
      <w:r w:rsidRPr="002F2652">
        <w:rPr>
          <w:rFonts w:ascii="Arial" w:hAnsi="Arial" w:cs="Arial"/>
        </w:rPr>
        <w:t>Kumazaki</w:t>
      </w:r>
      <w:proofErr w:type="spellEnd"/>
      <w:r w:rsidR="002B6A42" w:rsidRPr="002F2652">
        <w:rPr>
          <w:rFonts w:ascii="Arial" w:hAnsi="Arial" w:cs="Arial"/>
        </w:rPr>
        <w:t xml:space="preserve"> H.</w:t>
      </w:r>
      <w:r w:rsidRPr="002F2652">
        <w:rPr>
          <w:rFonts w:ascii="Arial" w:hAnsi="Arial" w:cs="Arial"/>
        </w:rPr>
        <w:t>, Fukumoto</w:t>
      </w:r>
      <w:r w:rsidR="002B6A42" w:rsidRPr="002F2652">
        <w:rPr>
          <w:rFonts w:ascii="Arial" w:hAnsi="Arial" w:cs="Arial"/>
        </w:rPr>
        <w:t xml:space="preserve"> Y.: </w:t>
      </w:r>
      <w:r w:rsidRPr="002F2652">
        <w:rPr>
          <w:rFonts w:ascii="Arial" w:hAnsi="Arial" w:cs="Arial"/>
        </w:rPr>
        <w:t xml:space="preserve">Proposal of Lambda Architecture Adoption for </w:t>
      </w:r>
      <w:r w:rsidRPr="002F2652">
        <w:rPr>
          <w:rFonts w:ascii="Arial" w:hAnsi="Arial" w:cs="Arial"/>
          <w:noProof/>
        </w:rPr>
        <w:t>Real Time</w:t>
      </w:r>
      <w:r w:rsidRPr="002F2652">
        <w:rPr>
          <w:rFonts w:ascii="Arial" w:hAnsi="Arial" w:cs="Arial"/>
        </w:rPr>
        <w:t xml:space="preserve"> Predictive Maintenance, 2016 Fourth International Symposium on Computing and Networking (CANDAR),</w:t>
      </w:r>
      <w:r w:rsidR="002B6A42" w:rsidRPr="002F2652">
        <w:rPr>
          <w:rFonts w:ascii="Arial" w:hAnsi="Arial" w:cs="Arial"/>
        </w:rPr>
        <w:t xml:space="preserve"> </w:t>
      </w:r>
      <w:r w:rsidRPr="002F2652">
        <w:rPr>
          <w:rFonts w:ascii="Arial" w:hAnsi="Arial" w:cs="Arial"/>
        </w:rPr>
        <w:t>pp. 713–715</w:t>
      </w:r>
      <w:r w:rsidR="002B6A42" w:rsidRPr="002F2652">
        <w:rPr>
          <w:rFonts w:ascii="Arial" w:hAnsi="Arial" w:cs="Arial"/>
        </w:rPr>
        <w:t>, 2016</w:t>
      </w:r>
    </w:p>
    <w:p w14:paraId="2FC7E9C6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[4]</w:t>
      </w:r>
      <w:r w:rsidR="002B6A42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>Bun</w:t>
      </w:r>
      <w:r w:rsidR="00A14FB3" w:rsidRPr="002F2652">
        <w:rPr>
          <w:rFonts w:ascii="Arial" w:hAnsi="Arial" w:cs="Arial"/>
        </w:rPr>
        <w:t xml:space="preserve"> B.</w:t>
      </w:r>
      <w:r w:rsidR="002B6A42" w:rsidRPr="002F2652">
        <w:rPr>
          <w:rFonts w:ascii="Arial" w:hAnsi="Arial" w:cs="Arial"/>
        </w:rPr>
        <w:t xml:space="preserve">: </w:t>
      </w:r>
      <w:r w:rsidRPr="002F2652">
        <w:rPr>
          <w:rFonts w:ascii="Arial" w:hAnsi="Arial" w:cs="Arial"/>
        </w:rPr>
        <w:t>Calibration using supervised learning for low-cost air quality sensors.,</w:t>
      </w:r>
      <w:r w:rsidR="00E51654" w:rsidRPr="002F2652">
        <w:rPr>
          <w:rFonts w:ascii="Arial" w:hAnsi="Arial" w:cs="Arial"/>
        </w:rPr>
        <w:t xml:space="preserve"> University of Canterbury,</w:t>
      </w:r>
      <w:r w:rsidRPr="002F2652">
        <w:rPr>
          <w:rFonts w:ascii="Arial" w:hAnsi="Arial" w:cs="Arial"/>
        </w:rPr>
        <w:t xml:space="preserve"> 2017.</w:t>
      </w:r>
    </w:p>
    <w:p w14:paraId="23600D79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[5]</w:t>
      </w:r>
      <w:r w:rsidRPr="002F2652">
        <w:rPr>
          <w:rFonts w:ascii="Arial" w:hAnsi="Arial" w:cs="Arial"/>
        </w:rPr>
        <w:tab/>
        <w:t>Kriegel</w:t>
      </w:r>
      <w:r w:rsidR="00A14FB3" w:rsidRPr="002F2652">
        <w:rPr>
          <w:rFonts w:ascii="Arial" w:hAnsi="Arial" w:cs="Arial"/>
        </w:rPr>
        <w:t xml:space="preserve"> H.-P.</w:t>
      </w:r>
      <w:r w:rsidRPr="002F2652">
        <w:rPr>
          <w:rFonts w:ascii="Arial" w:hAnsi="Arial" w:cs="Arial"/>
        </w:rPr>
        <w:t>, Kröger</w:t>
      </w:r>
      <w:r w:rsidR="00A14FB3" w:rsidRPr="002F2652">
        <w:rPr>
          <w:rFonts w:ascii="Arial" w:hAnsi="Arial" w:cs="Arial"/>
        </w:rPr>
        <w:t xml:space="preserve"> P.</w:t>
      </w:r>
      <w:r w:rsidRPr="002F2652">
        <w:rPr>
          <w:rFonts w:ascii="Arial" w:hAnsi="Arial" w:cs="Arial"/>
        </w:rPr>
        <w:t>, Schubert</w:t>
      </w:r>
      <w:r w:rsidR="00A14FB3" w:rsidRPr="002F2652">
        <w:rPr>
          <w:rFonts w:ascii="Arial" w:hAnsi="Arial" w:cs="Arial"/>
        </w:rPr>
        <w:t xml:space="preserve"> E.</w:t>
      </w:r>
      <w:r w:rsidRPr="002F2652">
        <w:rPr>
          <w:rFonts w:ascii="Arial" w:hAnsi="Arial" w:cs="Arial"/>
        </w:rPr>
        <w:t xml:space="preserve">, </w:t>
      </w:r>
      <w:proofErr w:type="spellStart"/>
      <w:r w:rsidRPr="002F2652">
        <w:rPr>
          <w:rFonts w:ascii="Arial" w:hAnsi="Arial" w:cs="Arial"/>
        </w:rPr>
        <w:t>Zimek</w:t>
      </w:r>
      <w:proofErr w:type="spellEnd"/>
      <w:r w:rsidRPr="002F2652">
        <w:rPr>
          <w:rFonts w:ascii="Arial" w:hAnsi="Arial" w:cs="Arial"/>
        </w:rPr>
        <w:t xml:space="preserve">, </w:t>
      </w:r>
      <w:r w:rsidR="00A14FB3" w:rsidRPr="002F2652">
        <w:rPr>
          <w:rFonts w:ascii="Arial" w:hAnsi="Arial" w:cs="Arial"/>
        </w:rPr>
        <w:t xml:space="preserve">A. </w:t>
      </w:r>
      <w:proofErr w:type="spellStart"/>
      <w:r w:rsidRPr="002F2652">
        <w:rPr>
          <w:rFonts w:ascii="Arial" w:hAnsi="Arial" w:cs="Arial"/>
        </w:rPr>
        <w:t>LoOP</w:t>
      </w:r>
      <w:proofErr w:type="spellEnd"/>
      <w:r w:rsidRPr="002F2652">
        <w:rPr>
          <w:rFonts w:ascii="Arial" w:hAnsi="Arial" w:cs="Arial"/>
        </w:rPr>
        <w:t>, Proceeding of the 18th ACM conference on Information and knowledge management - CIKM ’09, p. 1649</w:t>
      </w:r>
      <w:r w:rsidR="00A14FB3" w:rsidRPr="002F2652">
        <w:rPr>
          <w:rFonts w:ascii="Arial" w:hAnsi="Arial" w:cs="Arial"/>
        </w:rPr>
        <w:t>, 2009</w:t>
      </w:r>
    </w:p>
    <w:sectPr w:rsidR="00D93F01" w:rsidRPr="002F2652" w:rsidSect="00256AFD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38F7"/>
    <w:multiLevelType w:val="hybridMultilevel"/>
    <w:tmpl w:val="46F214A8"/>
    <w:lvl w:ilvl="0" w:tplc="E05E3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6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26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C1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D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8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6E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F7696"/>
    <w:multiLevelType w:val="singleLevel"/>
    <w:tmpl w:val="D8DE4C16"/>
    <w:lvl w:ilvl="0">
      <w:start w:val="1"/>
      <w:numFmt w:val="decimal"/>
      <w:pStyle w:val="ICEBI-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747271"/>
    <w:multiLevelType w:val="hybridMultilevel"/>
    <w:tmpl w:val="AB126D0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77CC"/>
    <w:multiLevelType w:val="hybridMultilevel"/>
    <w:tmpl w:val="6FEC4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467618">
    <w:abstractNumId w:val="0"/>
  </w:num>
  <w:num w:numId="2" w16cid:durableId="672804400">
    <w:abstractNumId w:val="1"/>
  </w:num>
  <w:num w:numId="3" w16cid:durableId="96485688">
    <w:abstractNumId w:val="3"/>
  </w:num>
  <w:num w:numId="4" w16cid:durableId="196025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SwMLM0sTAxMDRX0lEKTi0uzszPAykwqgUAT8gZqywAAAA="/>
  </w:docVars>
  <w:rsids>
    <w:rsidRoot w:val="003F39C4"/>
    <w:rsid w:val="00021D7E"/>
    <w:rsid w:val="00037C1D"/>
    <w:rsid w:val="000451A3"/>
    <w:rsid w:val="00070B73"/>
    <w:rsid w:val="000C0DB6"/>
    <w:rsid w:val="0010545A"/>
    <w:rsid w:val="001530CB"/>
    <w:rsid w:val="00186196"/>
    <w:rsid w:val="001F3D7B"/>
    <w:rsid w:val="00231D7E"/>
    <w:rsid w:val="00256AFD"/>
    <w:rsid w:val="002618D3"/>
    <w:rsid w:val="00263E5F"/>
    <w:rsid w:val="00272938"/>
    <w:rsid w:val="002A562D"/>
    <w:rsid w:val="002A5C0A"/>
    <w:rsid w:val="002B14ED"/>
    <w:rsid w:val="002B6A42"/>
    <w:rsid w:val="002C323B"/>
    <w:rsid w:val="002C384D"/>
    <w:rsid w:val="002F2652"/>
    <w:rsid w:val="00327382"/>
    <w:rsid w:val="00346C0C"/>
    <w:rsid w:val="00363CBE"/>
    <w:rsid w:val="003A2389"/>
    <w:rsid w:val="003D3624"/>
    <w:rsid w:val="003F2608"/>
    <w:rsid w:val="003F39C4"/>
    <w:rsid w:val="00406A71"/>
    <w:rsid w:val="00416D0A"/>
    <w:rsid w:val="0042307F"/>
    <w:rsid w:val="00443CA9"/>
    <w:rsid w:val="0044673F"/>
    <w:rsid w:val="004B67DA"/>
    <w:rsid w:val="004C4D8C"/>
    <w:rsid w:val="004C710F"/>
    <w:rsid w:val="00503609"/>
    <w:rsid w:val="00520865"/>
    <w:rsid w:val="00522786"/>
    <w:rsid w:val="00523226"/>
    <w:rsid w:val="00535819"/>
    <w:rsid w:val="00571EB8"/>
    <w:rsid w:val="005A6A3C"/>
    <w:rsid w:val="005D7F8D"/>
    <w:rsid w:val="005E7F21"/>
    <w:rsid w:val="00604327"/>
    <w:rsid w:val="0062718F"/>
    <w:rsid w:val="00657A6A"/>
    <w:rsid w:val="00660C1F"/>
    <w:rsid w:val="00705BC4"/>
    <w:rsid w:val="00721C4E"/>
    <w:rsid w:val="007300C4"/>
    <w:rsid w:val="007536D7"/>
    <w:rsid w:val="00764A17"/>
    <w:rsid w:val="007B27E9"/>
    <w:rsid w:val="007C5F0F"/>
    <w:rsid w:val="007D49C5"/>
    <w:rsid w:val="0082349C"/>
    <w:rsid w:val="00834C98"/>
    <w:rsid w:val="00860055"/>
    <w:rsid w:val="00860A2A"/>
    <w:rsid w:val="008874BE"/>
    <w:rsid w:val="008D1FD9"/>
    <w:rsid w:val="008E5D90"/>
    <w:rsid w:val="009251F0"/>
    <w:rsid w:val="0094342E"/>
    <w:rsid w:val="009A2F66"/>
    <w:rsid w:val="00A05BBB"/>
    <w:rsid w:val="00A1172A"/>
    <w:rsid w:val="00A14FB3"/>
    <w:rsid w:val="00A15CCE"/>
    <w:rsid w:val="00A24F17"/>
    <w:rsid w:val="00A33612"/>
    <w:rsid w:val="00A43975"/>
    <w:rsid w:val="00A55977"/>
    <w:rsid w:val="00A57363"/>
    <w:rsid w:val="00AA0FFA"/>
    <w:rsid w:val="00AE40F7"/>
    <w:rsid w:val="00B5020A"/>
    <w:rsid w:val="00B51C97"/>
    <w:rsid w:val="00B812B7"/>
    <w:rsid w:val="00BA29E6"/>
    <w:rsid w:val="00BA38A3"/>
    <w:rsid w:val="00C23A30"/>
    <w:rsid w:val="00C51CB8"/>
    <w:rsid w:val="00C60DF9"/>
    <w:rsid w:val="00C85DE5"/>
    <w:rsid w:val="00CA6F98"/>
    <w:rsid w:val="00CF613F"/>
    <w:rsid w:val="00CF7AF5"/>
    <w:rsid w:val="00D308D0"/>
    <w:rsid w:val="00D344AC"/>
    <w:rsid w:val="00D35D31"/>
    <w:rsid w:val="00D379B4"/>
    <w:rsid w:val="00D555AA"/>
    <w:rsid w:val="00D93F01"/>
    <w:rsid w:val="00DB0F1F"/>
    <w:rsid w:val="00DB1C49"/>
    <w:rsid w:val="00DC0D7F"/>
    <w:rsid w:val="00E05AA8"/>
    <w:rsid w:val="00E17184"/>
    <w:rsid w:val="00E346D9"/>
    <w:rsid w:val="00E34704"/>
    <w:rsid w:val="00E41E21"/>
    <w:rsid w:val="00E42546"/>
    <w:rsid w:val="00E51654"/>
    <w:rsid w:val="00E548F7"/>
    <w:rsid w:val="00E87309"/>
    <w:rsid w:val="00E91CD8"/>
    <w:rsid w:val="00EB6BAB"/>
    <w:rsid w:val="00EF1E38"/>
    <w:rsid w:val="00F12595"/>
    <w:rsid w:val="00F14819"/>
    <w:rsid w:val="00F14E61"/>
    <w:rsid w:val="00F30DAD"/>
    <w:rsid w:val="00F3316E"/>
    <w:rsid w:val="00F50EFF"/>
    <w:rsid w:val="00F74095"/>
    <w:rsid w:val="00F75F11"/>
    <w:rsid w:val="00F8028E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D74C"/>
  <w15:chartTrackingRefBased/>
  <w15:docId w15:val="{F97BC79E-0B40-423D-95CA-28C868E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pPr>
      <w:spacing w:after="120"/>
      <w:jc w:val="center"/>
    </w:pPr>
    <w:rPr>
      <w:rFonts w:ascii="Arial" w:hAnsi="Arial"/>
      <w:b/>
      <w:sz w:val="32"/>
      <w:lang w:val="en-GB"/>
    </w:rPr>
  </w:style>
  <w:style w:type="paragraph" w:customStyle="1" w:styleId="Textodeglobo">
    <w:name w:val="Texto de globo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tomoauthors">
    <w:name w:val="tomo_authors"/>
    <w:rsid w:val="007C5F0F"/>
    <w:pPr>
      <w:suppressAutoHyphens/>
      <w:spacing w:after="120"/>
      <w:jc w:val="center"/>
    </w:pPr>
    <w:rPr>
      <w:b/>
      <w:sz w:val="24"/>
      <w:lang w:val="en-US" w:eastAsia="ar-SA"/>
    </w:rPr>
  </w:style>
  <w:style w:type="paragraph" w:customStyle="1" w:styleId="ICEBI-reference">
    <w:name w:val="ICEBI-reference"/>
    <w:rsid w:val="00327382"/>
    <w:pPr>
      <w:numPr>
        <w:numId w:val="2"/>
      </w:numPr>
    </w:pPr>
    <w:rPr>
      <w:rFonts w:ascii="TimesNewRoman" w:hAnsi="TimesNewRoman"/>
      <w:snapToGrid w:val="0"/>
      <w:lang w:val="en-GB"/>
    </w:rPr>
  </w:style>
  <w:style w:type="paragraph" w:customStyle="1" w:styleId="tomotext">
    <w:name w:val="tomo_text"/>
    <w:basedOn w:val="Normalny"/>
    <w:rsid w:val="00A55977"/>
    <w:pPr>
      <w:suppressAutoHyphens/>
      <w:spacing w:after="120"/>
      <w:ind w:firstLine="284"/>
      <w:jc w:val="both"/>
    </w:pPr>
    <w:rPr>
      <w:lang w:eastAsia="ar-SA"/>
    </w:rPr>
  </w:style>
  <w:style w:type="paragraph" w:styleId="Nagwek">
    <w:name w:val="header"/>
    <w:basedOn w:val="Normalny"/>
    <w:link w:val="NagwekZnak"/>
    <w:rsid w:val="00A55977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2C32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C323B"/>
    <w:rPr>
      <w:lang w:val="en-US"/>
    </w:rPr>
  </w:style>
  <w:style w:type="character" w:customStyle="1" w:styleId="NagwekZnak">
    <w:name w:val="Nagłówek Znak"/>
    <w:link w:val="Nagwek"/>
    <w:rsid w:val="000451A3"/>
    <w:rPr>
      <w:lang w:eastAsia="ar-SA"/>
    </w:rPr>
  </w:style>
  <w:style w:type="paragraph" w:customStyle="1" w:styleId="Tekstpodstawowy1">
    <w:name w:val="Tekst podstawowy1"/>
    <w:basedOn w:val="Normalny"/>
    <w:rsid w:val="00834C98"/>
    <w:pPr>
      <w:spacing w:before="113" w:line="272" w:lineRule="atLeast"/>
      <w:ind w:firstLine="283"/>
      <w:jc w:val="both"/>
    </w:pPr>
    <w:rPr>
      <w:sz w:val="24"/>
      <w:lang w:val="pl-PL"/>
    </w:rPr>
  </w:style>
  <w:style w:type="paragraph" w:customStyle="1" w:styleId="References">
    <w:name w:val="References"/>
    <w:basedOn w:val="Normalny"/>
    <w:link w:val="ReferencesZnak"/>
    <w:qFormat/>
    <w:rsid w:val="00D93F01"/>
    <w:pPr>
      <w:tabs>
        <w:tab w:val="left" w:pos="360"/>
      </w:tabs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character" w:customStyle="1" w:styleId="ReferencesZnak">
    <w:name w:val="References Znak"/>
    <w:link w:val="References"/>
    <w:rsid w:val="00D93F01"/>
    <w:rPr>
      <w:rFonts w:eastAsia="MS Mincho"/>
      <w:noProof/>
      <w:sz w:val="16"/>
      <w:szCs w:val="16"/>
    </w:rPr>
  </w:style>
  <w:style w:type="paragraph" w:customStyle="1" w:styleId="Default">
    <w:name w:val="Default"/>
    <w:rsid w:val="002F26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ISEF 2001 - 10th International Symposium on Electromagnetic Fields in Electrical Engineering</vt:lpstr>
    </vt:vector>
  </TitlesOfParts>
  <Company>imet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ISEF 2001 - 10th International Symposium on Electromagnetic Fields in Electrical Engineering</dc:title>
  <dc:subject/>
  <dc:creator>wiak</dc:creator>
  <cp:keywords/>
  <dc:description/>
  <cp:lastModifiedBy>Ewa Korzeniewska I26</cp:lastModifiedBy>
  <cp:revision>2</cp:revision>
  <cp:lastPrinted>2006-02-02T12:12:00Z</cp:lastPrinted>
  <dcterms:created xsi:type="dcterms:W3CDTF">2023-12-03T13:04:00Z</dcterms:created>
  <dcterms:modified xsi:type="dcterms:W3CDTF">2023-12-03T13:04:00Z</dcterms:modified>
</cp:coreProperties>
</file>